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56" w:rsidRPr="00EB15B3" w:rsidRDefault="00EB15B3" w:rsidP="00EB15B3">
      <w:pPr>
        <w:bidi/>
        <w:spacing w:line="360" w:lineRule="auto"/>
        <w:rPr>
          <w:rFonts w:cs="David"/>
          <w:b/>
          <w:bCs/>
          <w:sz w:val="32"/>
          <w:szCs w:val="32"/>
          <w:rtl/>
        </w:rPr>
      </w:pPr>
      <w:r w:rsidRPr="00EB15B3">
        <w:rPr>
          <w:rFonts w:cs="David" w:hint="cs"/>
          <w:b/>
          <w:bCs/>
          <w:sz w:val="32"/>
          <w:szCs w:val="32"/>
          <w:rtl/>
        </w:rPr>
        <w:t>איך מעריכים נכס</w:t>
      </w:r>
    </w:p>
    <w:p w:rsidR="00EB15B3" w:rsidRPr="00EB15B3" w:rsidRDefault="00EB15B3" w:rsidP="00382289">
      <w:pPr>
        <w:bidi/>
        <w:spacing w:line="360" w:lineRule="auto"/>
        <w:rPr>
          <w:rFonts w:cs="David"/>
          <w:sz w:val="24"/>
          <w:szCs w:val="24"/>
          <w:rtl/>
        </w:rPr>
      </w:pPr>
      <w:r w:rsidRPr="00EB15B3">
        <w:rPr>
          <w:rFonts w:cs="David" w:hint="cs"/>
          <w:sz w:val="24"/>
          <w:szCs w:val="24"/>
          <w:rtl/>
        </w:rPr>
        <w:t>ישנ</w:t>
      </w:r>
      <w:r w:rsidR="00382289">
        <w:rPr>
          <w:rFonts w:cs="David" w:hint="cs"/>
          <w:sz w:val="24"/>
          <w:szCs w:val="24"/>
          <w:rtl/>
        </w:rPr>
        <w:t>ן</w:t>
      </w:r>
      <w:r w:rsidRPr="00EB15B3">
        <w:rPr>
          <w:rFonts w:cs="David" w:hint="cs"/>
          <w:sz w:val="24"/>
          <w:szCs w:val="24"/>
          <w:rtl/>
        </w:rPr>
        <w:t xml:space="preserve"> מספר גישות להערכת נכסים, כל גישה מתאימה לסוג נכס שונה.</w:t>
      </w:r>
    </w:p>
    <w:p w:rsidR="00EB15B3" w:rsidRDefault="00EB15B3" w:rsidP="00EB15B3">
      <w:pPr>
        <w:bidi/>
        <w:spacing w:line="360" w:lineRule="auto"/>
        <w:rPr>
          <w:rFonts w:cs="David"/>
          <w:sz w:val="24"/>
          <w:szCs w:val="24"/>
          <w:rtl/>
        </w:rPr>
      </w:pPr>
      <w:r w:rsidRPr="00EB15B3">
        <w:rPr>
          <w:rFonts w:cs="David" w:hint="cs"/>
          <w:sz w:val="24"/>
          <w:szCs w:val="24"/>
          <w:rtl/>
        </w:rPr>
        <w:t>במאמר זה נעמוד על סוגי הגישות והתאמתם לסוגי הנכסים</w:t>
      </w:r>
      <w:r>
        <w:rPr>
          <w:rFonts w:cs="David" w:hint="cs"/>
          <w:sz w:val="24"/>
          <w:szCs w:val="24"/>
          <w:rtl/>
        </w:rPr>
        <w:t>:</w:t>
      </w:r>
    </w:p>
    <w:p w:rsidR="00EB15B3" w:rsidRDefault="00EB15B3" w:rsidP="00EB15B3">
      <w:pPr>
        <w:bidi/>
        <w:spacing w:line="360" w:lineRule="auto"/>
        <w:rPr>
          <w:rFonts w:cs="David"/>
          <w:sz w:val="24"/>
          <w:szCs w:val="24"/>
          <w:rtl/>
        </w:rPr>
      </w:pPr>
    </w:p>
    <w:p w:rsidR="00EB15B3" w:rsidRPr="00820EA4" w:rsidRDefault="00EB15B3" w:rsidP="00820EA4">
      <w:pPr>
        <w:bidi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להלן טבלה המרכזת את סוגי הנכסים ותוקף הגישות אשר בהם נשתמש להעריך אותם</w:t>
      </w:r>
      <w:r w:rsidRPr="00EB15B3">
        <w:t xml:space="preserve"> </w:t>
      </w:r>
    </w:p>
    <w:p w:rsidR="00EB15B3" w:rsidRDefault="00EB15B3" w:rsidP="00EB15B3">
      <w:pPr>
        <w:bidi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</w:rPr>
        <w:drawing>
          <wp:inline distT="0" distB="0" distL="0" distR="0">
            <wp:extent cx="5559552" cy="2506015"/>
            <wp:effectExtent l="0" t="0" r="3175" b="889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606" cy="2506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5B3" w:rsidRDefault="00EB15B3" w:rsidP="00EB15B3">
      <w:pPr>
        <w:bidi/>
        <w:spacing w:line="360" w:lineRule="auto"/>
        <w:rPr>
          <w:rFonts w:cs="David"/>
          <w:sz w:val="24"/>
          <w:szCs w:val="24"/>
          <w:rtl/>
        </w:rPr>
      </w:pPr>
    </w:p>
    <w:p w:rsidR="00EB15B3" w:rsidRPr="00EB15B3" w:rsidRDefault="00EB15B3" w:rsidP="00EB15B3">
      <w:pPr>
        <w:bidi/>
        <w:spacing w:line="360" w:lineRule="auto"/>
        <w:rPr>
          <w:rFonts w:cs="David"/>
          <w:b/>
          <w:bCs/>
          <w:sz w:val="24"/>
          <w:szCs w:val="24"/>
          <w:rtl/>
        </w:rPr>
      </w:pPr>
      <w:r w:rsidRPr="00EB15B3">
        <w:rPr>
          <w:rFonts w:cs="David" w:hint="cs"/>
          <w:b/>
          <w:bCs/>
          <w:sz w:val="24"/>
          <w:szCs w:val="24"/>
          <w:rtl/>
        </w:rPr>
        <w:t>גישת ההשוואה</w:t>
      </w:r>
    </w:p>
    <w:p w:rsidR="00D152C0" w:rsidRDefault="00EB15B3" w:rsidP="00382289">
      <w:pPr>
        <w:bidi/>
        <w:spacing w:line="360" w:lineRule="auto"/>
        <w:rPr>
          <w:rFonts w:cs="David"/>
          <w:sz w:val="24"/>
          <w:szCs w:val="24"/>
          <w:rtl/>
        </w:rPr>
      </w:pPr>
      <w:r w:rsidRPr="00EB15B3">
        <w:rPr>
          <w:rFonts w:cs="David"/>
          <w:sz w:val="24"/>
          <w:szCs w:val="24"/>
        </w:rPr>
        <w:t> </w:t>
      </w:r>
      <w:r w:rsidRPr="00EB15B3">
        <w:rPr>
          <w:rFonts w:cs="David"/>
          <w:sz w:val="24"/>
          <w:szCs w:val="24"/>
          <w:rtl/>
        </w:rPr>
        <w:t xml:space="preserve">זוהי גישת השומה החשובה ביותר, והיא </w:t>
      </w:r>
      <w:r w:rsidR="00D152C0">
        <w:rPr>
          <w:rFonts w:cs="David" w:hint="cs"/>
          <w:sz w:val="24"/>
          <w:szCs w:val="24"/>
          <w:rtl/>
        </w:rPr>
        <w:t>תהיה עדיפה כמעט בכל מקרה ש</w:t>
      </w:r>
      <w:r w:rsidRPr="00EB15B3">
        <w:rPr>
          <w:rFonts w:cs="David"/>
          <w:sz w:val="24"/>
          <w:szCs w:val="24"/>
          <w:rtl/>
        </w:rPr>
        <w:t xml:space="preserve">ניתן </w:t>
      </w:r>
      <w:r w:rsidR="00D152C0">
        <w:rPr>
          <w:rFonts w:cs="David" w:hint="cs"/>
          <w:sz w:val="24"/>
          <w:szCs w:val="24"/>
          <w:rtl/>
        </w:rPr>
        <w:t>להשתמש בה</w:t>
      </w:r>
      <w:r w:rsidR="00382289">
        <w:rPr>
          <w:rFonts w:cs="David" w:hint="cs"/>
          <w:sz w:val="24"/>
          <w:szCs w:val="24"/>
          <w:rtl/>
        </w:rPr>
        <w:t xml:space="preserve"> (כפי</w:t>
      </w:r>
      <w:r>
        <w:rPr>
          <w:rFonts w:cs="David" w:hint="cs"/>
          <w:sz w:val="24"/>
          <w:szCs w:val="24"/>
          <w:rtl/>
        </w:rPr>
        <w:t xml:space="preserve"> שניתן לראות בטבלה</w:t>
      </w:r>
      <w:r w:rsidR="00382289">
        <w:rPr>
          <w:rFonts w:cs="David" w:hint="cs"/>
          <w:sz w:val="24"/>
          <w:szCs w:val="24"/>
          <w:rtl/>
        </w:rPr>
        <w:t>)</w:t>
      </w:r>
      <w:r w:rsidRPr="00EB15B3">
        <w:rPr>
          <w:rFonts w:cs="David"/>
          <w:sz w:val="24"/>
          <w:szCs w:val="24"/>
          <w:rtl/>
        </w:rPr>
        <w:t xml:space="preserve">. </w:t>
      </w:r>
    </w:p>
    <w:p w:rsidR="00EB15B3" w:rsidRDefault="00EB15B3" w:rsidP="0078204F">
      <w:pPr>
        <w:bidi/>
        <w:spacing w:line="360" w:lineRule="auto"/>
        <w:rPr>
          <w:rFonts w:cs="David"/>
          <w:sz w:val="24"/>
          <w:szCs w:val="24"/>
          <w:rtl/>
        </w:rPr>
      </w:pPr>
      <w:r w:rsidRPr="00EB15B3">
        <w:rPr>
          <w:rFonts w:cs="David"/>
          <w:sz w:val="24"/>
          <w:szCs w:val="24"/>
          <w:rtl/>
        </w:rPr>
        <w:t>גישת ההשוואה מתבססת על ניתוח עסקאות לנכסים דומים בסביבה</w:t>
      </w:r>
      <w:r w:rsidR="0078204F">
        <w:rPr>
          <w:rFonts w:cs="David" w:hint="cs"/>
          <w:sz w:val="24"/>
          <w:szCs w:val="24"/>
          <w:rtl/>
        </w:rPr>
        <w:t xml:space="preserve"> עם התאמות ספציפיות לכל מאפייני הנכס לדוגמה : המיקום הנכס, שטח, כיווני אוויר, קומה, מרפסות </w:t>
      </w:r>
      <w:proofErr w:type="spellStart"/>
      <w:r w:rsidR="0078204F">
        <w:rPr>
          <w:rFonts w:cs="David" w:hint="cs"/>
          <w:sz w:val="24"/>
          <w:szCs w:val="24"/>
          <w:rtl/>
        </w:rPr>
        <w:t>וכ'ו</w:t>
      </w:r>
      <w:proofErr w:type="spellEnd"/>
      <w:r w:rsidR="0078204F">
        <w:rPr>
          <w:rFonts w:cs="David" w:hint="cs"/>
          <w:sz w:val="24"/>
          <w:szCs w:val="24"/>
          <w:rtl/>
        </w:rPr>
        <w:t>.</w:t>
      </w:r>
    </w:p>
    <w:p w:rsidR="00EB15B3" w:rsidRPr="00EB15B3" w:rsidRDefault="00EB15B3" w:rsidP="00EB15B3">
      <w:pPr>
        <w:bidi/>
        <w:spacing w:line="360" w:lineRule="auto"/>
        <w:rPr>
          <w:rFonts w:cs="David"/>
          <w:sz w:val="24"/>
          <w:szCs w:val="24"/>
          <w:rtl/>
        </w:rPr>
      </w:pPr>
    </w:p>
    <w:p w:rsidR="00EB15B3" w:rsidRPr="00EB15B3" w:rsidRDefault="0078204F" w:rsidP="00EB15B3">
      <w:pPr>
        <w:bidi/>
        <w:spacing w:line="360" w:lineRule="auto"/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גישת ה</w:t>
      </w:r>
      <w:r w:rsidR="00EB15B3" w:rsidRPr="00EB15B3">
        <w:rPr>
          <w:rFonts w:cs="David" w:hint="cs"/>
          <w:b/>
          <w:bCs/>
          <w:sz w:val="24"/>
          <w:szCs w:val="24"/>
          <w:rtl/>
        </w:rPr>
        <w:t>וון ההכנסות</w:t>
      </w:r>
    </w:p>
    <w:p w:rsidR="0078204F" w:rsidRDefault="00382289" w:rsidP="00382289">
      <w:pPr>
        <w:bidi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גישה זו </w:t>
      </w:r>
      <w:r w:rsidR="001B6533">
        <w:rPr>
          <w:rFonts w:cs="David" w:hint="cs"/>
          <w:sz w:val="24"/>
          <w:szCs w:val="24"/>
          <w:rtl/>
        </w:rPr>
        <w:t xml:space="preserve">נקראת גם הגישה הכלכלית, היא </w:t>
      </w:r>
      <w:r w:rsidR="00EB15B3" w:rsidRPr="00EB15B3">
        <w:rPr>
          <w:rFonts w:cs="David" w:hint="cs"/>
          <w:sz w:val="24"/>
          <w:szCs w:val="24"/>
          <w:rtl/>
        </w:rPr>
        <w:t>מ</w:t>
      </w:r>
      <w:r w:rsidR="0078204F">
        <w:rPr>
          <w:rFonts w:cs="David" w:hint="cs"/>
          <w:sz w:val="24"/>
          <w:szCs w:val="24"/>
          <w:rtl/>
        </w:rPr>
        <w:t>תבססת</w:t>
      </w:r>
      <w:r w:rsidR="00EB15B3" w:rsidRPr="00EB15B3">
        <w:rPr>
          <w:rFonts w:cs="David"/>
          <w:sz w:val="24"/>
          <w:szCs w:val="24"/>
          <w:rtl/>
        </w:rPr>
        <w:t xml:space="preserve"> </w:t>
      </w:r>
      <w:r w:rsidR="00EB15B3" w:rsidRPr="00EB15B3">
        <w:rPr>
          <w:rFonts w:cs="David" w:hint="cs"/>
          <w:sz w:val="24"/>
          <w:szCs w:val="24"/>
          <w:rtl/>
        </w:rPr>
        <w:t>על</w:t>
      </w:r>
      <w:r w:rsidR="00EB15B3" w:rsidRPr="00EB15B3">
        <w:rPr>
          <w:rFonts w:cs="David"/>
          <w:sz w:val="24"/>
          <w:szCs w:val="24"/>
          <w:rtl/>
        </w:rPr>
        <w:t xml:space="preserve"> </w:t>
      </w:r>
      <w:r w:rsidR="00EB15B3" w:rsidRPr="00EB15B3">
        <w:rPr>
          <w:rFonts w:cs="David" w:hint="cs"/>
          <w:sz w:val="24"/>
          <w:szCs w:val="24"/>
          <w:rtl/>
        </w:rPr>
        <w:t>היוון</w:t>
      </w:r>
      <w:r w:rsidR="00EB15B3" w:rsidRPr="00EB15B3">
        <w:rPr>
          <w:rFonts w:cs="David"/>
          <w:sz w:val="24"/>
          <w:szCs w:val="24"/>
          <w:rtl/>
        </w:rPr>
        <w:t xml:space="preserve"> </w:t>
      </w:r>
      <w:r w:rsidR="00EB15B3" w:rsidRPr="00EB15B3">
        <w:rPr>
          <w:rFonts w:cs="David" w:hint="cs"/>
          <w:sz w:val="24"/>
          <w:szCs w:val="24"/>
          <w:rtl/>
        </w:rPr>
        <w:t>הרווח</w:t>
      </w:r>
      <w:r w:rsidR="00EB15B3" w:rsidRPr="00EB15B3">
        <w:rPr>
          <w:rFonts w:cs="David"/>
          <w:sz w:val="24"/>
          <w:szCs w:val="24"/>
          <w:rtl/>
        </w:rPr>
        <w:t xml:space="preserve"> </w:t>
      </w:r>
      <w:r w:rsidR="00EB15B3" w:rsidRPr="00EB15B3">
        <w:rPr>
          <w:rFonts w:cs="David" w:hint="cs"/>
          <w:sz w:val="24"/>
          <w:szCs w:val="24"/>
          <w:rtl/>
        </w:rPr>
        <w:t>התפעולי</w:t>
      </w:r>
      <w:r w:rsidR="00EB15B3" w:rsidRPr="00EB15B3">
        <w:rPr>
          <w:rFonts w:cs="David"/>
          <w:sz w:val="24"/>
          <w:szCs w:val="24"/>
          <w:rtl/>
        </w:rPr>
        <w:t xml:space="preserve"> </w:t>
      </w:r>
      <w:r w:rsidR="0078204F">
        <w:rPr>
          <w:rFonts w:cs="David" w:hint="cs"/>
          <w:sz w:val="24"/>
          <w:szCs w:val="24"/>
          <w:rtl/>
        </w:rPr>
        <w:t>משכירות שמפיק הנכס</w:t>
      </w:r>
      <w:r w:rsidR="00EB15B3" w:rsidRPr="00EB15B3">
        <w:rPr>
          <w:rFonts w:cs="David"/>
          <w:sz w:val="24"/>
          <w:szCs w:val="24"/>
          <w:rtl/>
        </w:rPr>
        <w:t>,</w:t>
      </w:r>
      <w:r>
        <w:rPr>
          <w:rFonts w:cs="David" w:hint="cs"/>
          <w:sz w:val="24"/>
          <w:szCs w:val="24"/>
          <w:rtl/>
        </w:rPr>
        <w:t xml:space="preserve"> </w:t>
      </w:r>
      <w:r w:rsidR="0078204F">
        <w:rPr>
          <w:rFonts w:cs="David" w:hint="cs"/>
          <w:sz w:val="24"/>
          <w:szCs w:val="24"/>
          <w:rtl/>
        </w:rPr>
        <w:t xml:space="preserve">זאת </w:t>
      </w:r>
      <w:r w:rsidR="00EB15B3" w:rsidRPr="00EB15B3">
        <w:rPr>
          <w:rFonts w:cs="David" w:hint="cs"/>
          <w:sz w:val="24"/>
          <w:szCs w:val="24"/>
          <w:rtl/>
        </w:rPr>
        <w:t>לפי</w:t>
      </w:r>
      <w:r w:rsidR="00EB15B3" w:rsidRPr="00EB15B3">
        <w:rPr>
          <w:rFonts w:cs="David"/>
          <w:sz w:val="24"/>
          <w:szCs w:val="24"/>
          <w:rtl/>
        </w:rPr>
        <w:t xml:space="preserve"> </w:t>
      </w:r>
      <w:r w:rsidR="00EB15B3" w:rsidRPr="00EB15B3">
        <w:rPr>
          <w:rFonts w:cs="David" w:hint="cs"/>
          <w:sz w:val="24"/>
          <w:szCs w:val="24"/>
          <w:rtl/>
        </w:rPr>
        <w:t>שיעור</w:t>
      </w:r>
      <w:r w:rsidR="00EB15B3" w:rsidRPr="00EB15B3">
        <w:rPr>
          <w:rFonts w:cs="David"/>
          <w:sz w:val="24"/>
          <w:szCs w:val="24"/>
          <w:rtl/>
        </w:rPr>
        <w:t xml:space="preserve"> </w:t>
      </w:r>
      <w:r w:rsidR="0078204F">
        <w:rPr>
          <w:rFonts w:cs="David" w:hint="cs"/>
          <w:sz w:val="24"/>
          <w:szCs w:val="24"/>
          <w:rtl/>
        </w:rPr>
        <w:t>ה</w:t>
      </w:r>
      <w:r w:rsidR="00EB15B3" w:rsidRPr="00EB15B3">
        <w:rPr>
          <w:rFonts w:cs="David" w:hint="cs"/>
          <w:sz w:val="24"/>
          <w:szCs w:val="24"/>
          <w:rtl/>
        </w:rPr>
        <w:t>תשואה</w:t>
      </w:r>
      <w:r>
        <w:rPr>
          <w:rFonts w:cs="David" w:hint="cs"/>
          <w:sz w:val="24"/>
          <w:szCs w:val="24"/>
          <w:rtl/>
        </w:rPr>
        <w:t xml:space="preserve"> (או </w:t>
      </w:r>
      <w:r w:rsidR="0078204F">
        <w:rPr>
          <w:rFonts w:cs="David" w:hint="cs"/>
          <w:sz w:val="24"/>
          <w:szCs w:val="24"/>
          <w:rtl/>
        </w:rPr>
        <w:t xml:space="preserve">שיעור </w:t>
      </w:r>
      <w:proofErr w:type="spellStart"/>
      <w:r>
        <w:rPr>
          <w:rFonts w:cs="David" w:hint="cs"/>
          <w:sz w:val="24"/>
          <w:szCs w:val="24"/>
          <w:rtl/>
        </w:rPr>
        <w:t>ה</w:t>
      </w:r>
      <w:r w:rsidR="0078204F">
        <w:rPr>
          <w:rFonts w:cs="David" w:hint="cs"/>
          <w:sz w:val="24"/>
          <w:szCs w:val="24"/>
          <w:rtl/>
        </w:rPr>
        <w:t>הוון</w:t>
      </w:r>
      <w:proofErr w:type="spellEnd"/>
      <w:r>
        <w:rPr>
          <w:rFonts w:cs="David" w:hint="cs"/>
          <w:sz w:val="24"/>
          <w:szCs w:val="24"/>
          <w:rtl/>
        </w:rPr>
        <w:t>)</w:t>
      </w:r>
      <w:r w:rsidR="00EB15B3" w:rsidRPr="00EB15B3">
        <w:rPr>
          <w:rFonts w:cs="David"/>
          <w:sz w:val="24"/>
          <w:szCs w:val="24"/>
          <w:rtl/>
        </w:rPr>
        <w:t xml:space="preserve"> </w:t>
      </w:r>
      <w:r w:rsidR="00EB15B3" w:rsidRPr="00EB15B3">
        <w:rPr>
          <w:rFonts w:cs="David" w:hint="cs"/>
          <w:sz w:val="24"/>
          <w:szCs w:val="24"/>
          <w:rtl/>
        </w:rPr>
        <w:t>המקובל</w:t>
      </w:r>
      <w:r w:rsidR="00EB15B3" w:rsidRPr="00EB15B3">
        <w:rPr>
          <w:rFonts w:cs="David"/>
          <w:sz w:val="24"/>
          <w:szCs w:val="24"/>
          <w:rtl/>
        </w:rPr>
        <w:t xml:space="preserve"> </w:t>
      </w:r>
      <w:r w:rsidR="00EB15B3" w:rsidRPr="00EB15B3">
        <w:rPr>
          <w:rFonts w:cs="David" w:hint="cs"/>
          <w:sz w:val="24"/>
          <w:szCs w:val="24"/>
          <w:rtl/>
        </w:rPr>
        <w:t>בנכסים</w:t>
      </w:r>
      <w:r w:rsidR="00EB15B3" w:rsidRPr="00EB15B3">
        <w:rPr>
          <w:rFonts w:cs="David"/>
          <w:sz w:val="24"/>
          <w:szCs w:val="24"/>
          <w:rtl/>
        </w:rPr>
        <w:t xml:space="preserve"> </w:t>
      </w:r>
      <w:r w:rsidR="00EB15B3" w:rsidRPr="00EB15B3">
        <w:rPr>
          <w:rFonts w:cs="David" w:hint="cs"/>
          <w:sz w:val="24"/>
          <w:szCs w:val="24"/>
          <w:rtl/>
        </w:rPr>
        <w:t>דומים</w:t>
      </w:r>
      <w:r w:rsidR="00EB15B3" w:rsidRPr="00EB15B3">
        <w:rPr>
          <w:rFonts w:cs="David"/>
          <w:sz w:val="24"/>
          <w:szCs w:val="24"/>
          <w:rtl/>
        </w:rPr>
        <w:t xml:space="preserve"> </w:t>
      </w:r>
      <w:r w:rsidR="00EB15B3" w:rsidRPr="00EB15B3">
        <w:rPr>
          <w:rFonts w:cs="David" w:hint="cs"/>
          <w:sz w:val="24"/>
          <w:szCs w:val="24"/>
          <w:rtl/>
        </w:rPr>
        <w:t>בשוק</w:t>
      </w:r>
      <w:r w:rsidR="0078204F">
        <w:rPr>
          <w:rFonts w:cs="David" w:hint="cs"/>
          <w:sz w:val="24"/>
          <w:szCs w:val="24"/>
          <w:rtl/>
        </w:rPr>
        <w:t>.</w:t>
      </w:r>
    </w:p>
    <w:p w:rsidR="00EB15B3" w:rsidRDefault="00EB15B3" w:rsidP="00382289">
      <w:pPr>
        <w:bidi/>
        <w:spacing w:line="360" w:lineRule="auto"/>
        <w:rPr>
          <w:rFonts w:cs="David"/>
          <w:sz w:val="24"/>
          <w:szCs w:val="24"/>
          <w:rtl/>
        </w:rPr>
      </w:pPr>
      <w:r w:rsidRPr="00EB15B3">
        <w:rPr>
          <w:rFonts w:cs="David" w:hint="cs"/>
          <w:sz w:val="24"/>
          <w:szCs w:val="24"/>
          <w:rtl/>
        </w:rPr>
        <w:t>גישה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זו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מקובלת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בעיקר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בנכסים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מניבים</w:t>
      </w:r>
      <w:r w:rsidRPr="00EB15B3">
        <w:rPr>
          <w:rFonts w:cs="David"/>
          <w:sz w:val="24"/>
          <w:szCs w:val="24"/>
          <w:rtl/>
        </w:rPr>
        <w:t xml:space="preserve"> </w:t>
      </w:r>
      <w:r w:rsidR="0078204F">
        <w:rPr>
          <w:rFonts w:cs="David" w:hint="cs"/>
          <w:sz w:val="24"/>
          <w:szCs w:val="24"/>
          <w:rtl/>
        </w:rPr>
        <w:t>כמו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בנייני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מסחר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ומשרדים</w:t>
      </w:r>
      <w:r w:rsidR="0078204F">
        <w:rPr>
          <w:rFonts w:cs="David" w:hint="cs"/>
          <w:sz w:val="24"/>
          <w:szCs w:val="24"/>
          <w:rtl/>
        </w:rPr>
        <w:t xml:space="preserve"> כפי שניתן לראות בטבלה למעלה</w:t>
      </w:r>
      <w:r w:rsidRPr="00EB15B3">
        <w:rPr>
          <w:rFonts w:cs="David"/>
          <w:sz w:val="24"/>
          <w:szCs w:val="24"/>
          <w:rtl/>
        </w:rPr>
        <w:t xml:space="preserve">. </w:t>
      </w:r>
      <w:r w:rsidR="00382289">
        <w:rPr>
          <w:rFonts w:cs="David" w:hint="cs"/>
          <w:sz w:val="24"/>
          <w:szCs w:val="24"/>
          <w:rtl/>
        </w:rPr>
        <w:t xml:space="preserve">כמו כן, </w:t>
      </w:r>
      <w:r w:rsidR="0078204F">
        <w:rPr>
          <w:rFonts w:cs="David" w:hint="cs"/>
          <w:sz w:val="24"/>
          <w:szCs w:val="24"/>
          <w:rtl/>
        </w:rPr>
        <w:t>היא העדיפה</w:t>
      </w:r>
      <w:r w:rsidRPr="00EB15B3">
        <w:rPr>
          <w:rFonts w:cs="David"/>
          <w:sz w:val="24"/>
          <w:szCs w:val="24"/>
          <w:rtl/>
        </w:rPr>
        <w:t xml:space="preserve"> </w:t>
      </w:r>
      <w:r w:rsidR="0078204F">
        <w:rPr>
          <w:rFonts w:cs="David" w:hint="cs"/>
          <w:sz w:val="24"/>
          <w:szCs w:val="24"/>
          <w:rtl/>
        </w:rPr>
        <w:t>בעיקר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להערכת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שווי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נכסים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תפעוליים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המוגדרים</w:t>
      </w:r>
      <w:r w:rsidRPr="00EB15B3">
        <w:rPr>
          <w:rFonts w:cs="David"/>
          <w:sz w:val="24"/>
          <w:szCs w:val="24"/>
          <w:rtl/>
        </w:rPr>
        <w:t xml:space="preserve"> "</w:t>
      </w:r>
      <w:r w:rsidRPr="00EB15B3">
        <w:rPr>
          <w:rFonts w:cs="David" w:hint="cs"/>
          <w:sz w:val="24"/>
          <w:szCs w:val="24"/>
          <w:rtl/>
        </w:rPr>
        <w:t>עסק</w:t>
      </w:r>
      <w:r w:rsidRPr="00EB15B3">
        <w:rPr>
          <w:rFonts w:cs="David"/>
          <w:sz w:val="24"/>
          <w:szCs w:val="24"/>
          <w:rtl/>
        </w:rPr>
        <w:t xml:space="preserve"> </w:t>
      </w:r>
      <w:r w:rsidRPr="00EB15B3">
        <w:rPr>
          <w:rFonts w:cs="David" w:hint="cs"/>
          <w:sz w:val="24"/>
          <w:szCs w:val="24"/>
          <w:rtl/>
        </w:rPr>
        <w:t>חי</w:t>
      </w:r>
      <w:r w:rsidRPr="00EB15B3">
        <w:rPr>
          <w:rFonts w:cs="David"/>
          <w:sz w:val="24"/>
          <w:szCs w:val="24"/>
          <w:rtl/>
        </w:rPr>
        <w:t>"</w:t>
      </w:r>
      <w:r w:rsidR="0078204F">
        <w:rPr>
          <w:rFonts w:cs="David" w:hint="cs"/>
          <w:sz w:val="24"/>
          <w:szCs w:val="24"/>
          <w:rtl/>
        </w:rPr>
        <w:t>, בתחום שמאות המקרקעין.</w:t>
      </w:r>
    </w:p>
    <w:p w:rsidR="001B6533" w:rsidRPr="00EB15B3" w:rsidRDefault="001B6533" w:rsidP="001B6533">
      <w:pPr>
        <w:bidi/>
        <w:spacing w:line="360" w:lineRule="auto"/>
        <w:rPr>
          <w:rFonts w:cs="David"/>
          <w:sz w:val="24"/>
          <w:szCs w:val="24"/>
          <w:rtl/>
        </w:rPr>
      </w:pPr>
    </w:p>
    <w:p w:rsidR="00EB15B3" w:rsidRPr="00EB15B3" w:rsidRDefault="00EB15B3" w:rsidP="001B6533">
      <w:pPr>
        <w:bidi/>
        <w:spacing w:line="360" w:lineRule="auto"/>
        <w:rPr>
          <w:rFonts w:cs="David"/>
          <w:b/>
          <w:bCs/>
          <w:sz w:val="24"/>
          <w:szCs w:val="24"/>
          <w:rtl/>
        </w:rPr>
      </w:pPr>
      <w:r w:rsidRPr="00EB15B3">
        <w:rPr>
          <w:rFonts w:cs="David" w:hint="cs"/>
          <w:b/>
          <w:bCs/>
          <w:sz w:val="24"/>
          <w:szCs w:val="24"/>
          <w:rtl/>
        </w:rPr>
        <w:t xml:space="preserve">גישת </w:t>
      </w:r>
      <w:r w:rsidR="001B6533">
        <w:rPr>
          <w:rFonts w:cs="David" w:hint="cs"/>
          <w:b/>
          <w:bCs/>
          <w:sz w:val="24"/>
          <w:szCs w:val="24"/>
          <w:rtl/>
        </w:rPr>
        <w:t>העלויות</w:t>
      </w:r>
    </w:p>
    <w:p w:rsidR="001B6533" w:rsidRDefault="00552F7B" w:rsidP="00382289">
      <w:pPr>
        <w:bidi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הגישה </w:t>
      </w:r>
      <w:r w:rsidR="001B6533" w:rsidRPr="001B6533">
        <w:rPr>
          <w:rFonts w:cs="David" w:hint="cs"/>
          <w:sz w:val="24"/>
          <w:szCs w:val="24"/>
          <w:rtl/>
        </w:rPr>
        <w:t>מתבססת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על</w:t>
      </w:r>
      <w:r>
        <w:rPr>
          <w:rFonts w:cs="David" w:hint="cs"/>
          <w:sz w:val="24"/>
          <w:szCs w:val="24"/>
          <w:rtl/>
        </w:rPr>
        <w:t xml:space="preserve"> סיכום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של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כל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מרכיבי</w:t>
      </w:r>
      <w:r>
        <w:rPr>
          <w:rFonts w:cs="David" w:hint="cs"/>
          <w:sz w:val="24"/>
          <w:szCs w:val="24"/>
          <w:rtl/>
        </w:rPr>
        <w:t>ו של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הנכס</w:t>
      </w:r>
      <w:r w:rsidR="00382289">
        <w:rPr>
          <w:rFonts w:cs="David" w:hint="cs"/>
          <w:sz w:val="24"/>
          <w:szCs w:val="24"/>
          <w:rtl/>
        </w:rPr>
        <w:t xml:space="preserve">; </w:t>
      </w:r>
      <w:r w:rsidR="001B6533" w:rsidRPr="001B6533">
        <w:rPr>
          <w:rFonts w:cs="David" w:hint="cs"/>
          <w:sz w:val="24"/>
          <w:szCs w:val="24"/>
          <w:rtl/>
        </w:rPr>
        <w:t>שווי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הקרקע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ושווי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מופחת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של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המבנה</w:t>
      </w:r>
      <w:r w:rsidR="001B6533" w:rsidRPr="001B6533">
        <w:rPr>
          <w:rFonts w:cs="David"/>
          <w:sz w:val="24"/>
          <w:szCs w:val="24"/>
          <w:rtl/>
        </w:rPr>
        <w:t xml:space="preserve">. </w:t>
      </w:r>
      <w:r w:rsidR="001B6533" w:rsidRPr="001B6533">
        <w:rPr>
          <w:rFonts w:cs="David" w:hint="cs"/>
          <w:sz w:val="24"/>
          <w:szCs w:val="24"/>
          <w:rtl/>
        </w:rPr>
        <w:t>בהערכת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הפחת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382289">
        <w:rPr>
          <w:rFonts w:cs="David" w:hint="cs"/>
          <w:sz w:val="24"/>
          <w:szCs w:val="24"/>
          <w:rtl/>
        </w:rPr>
        <w:t xml:space="preserve">של שווי המבנה </w:t>
      </w:r>
      <w:r w:rsidR="001B6533" w:rsidRPr="001B6533">
        <w:rPr>
          <w:rFonts w:cs="David" w:hint="cs"/>
          <w:sz w:val="24"/>
          <w:szCs w:val="24"/>
          <w:rtl/>
        </w:rPr>
        <w:t>יש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להתייחס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לא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רק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לפחת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פיזי</w:t>
      </w:r>
      <w:r w:rsidR="001B6533" w:rsidRPr="001B6533">
        <w:rPr>
          <w:rFonts w:cs="David"/>
          <w:sz w:val="24"/>
          <w:szCs w:val="24"/>
          <w:rtl/>
        </w:rPr>
        <w:t xml:space="preserve">, </w:t>
      </w:r>
      <w:r w:rsidR="001B6533" w:rsidRPr="001B6533">
        <w:rPr>
          <w:rFonts w:cs="David" w:hint="cs"/>
          <w:sz w:val="24"/>
          <w:szCs w:val="24"/>
          <w:rtl/>
        </w:rPr>
        <w:t>אלא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גם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לפחת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כלכלי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או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פחת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פונקציונלי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הנובע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מאי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התאמתו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של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המבנה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לסביבה</w:t>
      </w:r>
      <w:r w:rsidR="001B6533" w:rsidRPr="001B6533">
        <w:rPr>
          <w:rFonts w:cs="David"/>
          <w:sz w:val="24"/>
          <w:szCs w:val="24"/>
          <w:rtl/>
        </w:rPr>
        <w:t xml:space="preserve">, </w:t>
      </w:r>
      <w:r w:rsidR="001B6533" w:rsidRPr="001B6533">
        <w:rPr>
          <w:rFonts w:cs="David" w:hint="cs"/>
          <w:sz w:val="24"/>
          <w:szCs w:val="24"/>
          <w:rtl/>
        </w:rPr>
        <w:t>או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לסטנדרטים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מקובלים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בבנייה</w:t>
      </w:r>
      <w:r w:rsidR="001B6533" w:rsidRPr="001B6533">
        <w:rPr>
          <w:rFonts w:cs="David"/>
          <w:sz w:val="24"/>
          <w:szCs w:val="24"/>
          <w:rtl/>
        </w:rPr>
        <w:t xml:space="preserve"> </w:t>
      </w:r>
      <w:r w:rsidR="001B6533" w:rsidRPr="001B6533">
        <w:rPr>
          <w:rFonts w:cs="David" w:hint="cs"/>
          <w:sz w:val="24"/>
          <w:szCs w:val="24"/>
          <w:rtl/>
        </w:rPr>
        <w:t>כיום</w:t>
      </w:r>
      <w:r w:rsidR="001B6533" w:rsidRPr="001B6533">
        <w:rPr>
          <w:rFonts w:cs="David"/>
          <w:sz w:val="24"/>
          <w:szCs w:val="24"/>
          <w:rtl/>
        </w:rPr>
        <w:t xml:space="preserve">. </w:t>
      </w:r>
    </w:p>
    <w:p w:rsidR="00EB15B3" w:rsidRDefault="001B6533" w:rsidP="00552F7B">
      <w:pPr>
        <w:bidi/>
        <w:spacing w:line="360" w:lineRule="auto"/>
        <w:rPr>
          <w:rFonts w:cs="David"/>
          <w:sz w:val="24"/>
          <w:szCs w:val="24"/>
          <w:rtl/>
        </w:rPr>
      </w:pPr>
      <w:r w:rsidRPr="001B6533">
        <w:rPr>
          <w:rFonts w:cs="David" w:hint="cs"/>
          <w:sz w:val="24"/>
          <w:szCs w:val="24"/>
          <w:rtl/>
        </w:rPr>
        <w:t>גישה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זו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כמוה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כהערכת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שוויה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של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חברה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על</w:t>
      </w:r>
      <w:r w:rsidRPr="001B6533">
        <w:rPr>
          <w:rFonts w:cs="David"/>
          <w:sz w:val="24"/>
          <w:szCs w:val="24"/>
          <w:rtl/>
        </w:rPr>
        <w:t>-</w:t>
      </w:r>
      <w:r w:rsidRPr="001B6533">
        <w:rPr>
          <w:rFonts w:cs="David" w:hint="cs"/>
          <w:sz w:val="24"/>
          <w:szCs w:val="24"/>
          <w:rtl/>
        </w:rPr>
        <w:t>פי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הונה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העצמי</w:t>
      </w:r>
      <w:r w:rsidRPr="001B6533">
        <w:rPr>
          <w:rFonts w:cs="David"/>
          <w:sz w:val="24"/>
          <w:szCs w:val="24"/>
          <w:rtl/>
        </w:rPr>
        <w:t xml:space="preserve">. </w:t>
      </w:r>
      <w:r w:rsidRPr="001B6533">
        <w:rPr>
          <w:rFonts w:cs="David" w:hint="cs"/>
          <w:sz w:val="24"/>
          <w:szCs w:val="24"/>
          <w:rtl/>
        </w:rPr>
        <w:t>היא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תיושם</w:t>
      </w:r>
      <w:r w:rsidRPr="001B6533">
        <w:rPr>
          <w:rFonts w:cs="David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 xml:space="preserve">לרוב </w:t>
      </w:r>
      <w:r w:rsidRPr="001B6533">
        <w:rPr>
          <w:rFonts w:cs="David" w:hint="cs"/>
          <w:sz w:val="24"/>
          <w:szCs w:val="24"/>
          <w:rtl/>
        </w:rPr>
        <w:t>בנכסים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לגביהם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לא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קיימות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עסקאות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להשוואה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וגם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לא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תזרים</w:t>
      </w:r>
      <w:r w:rsidRPr="001B6533">
        <w:rPr>
          <w:rFonts w:cs="David"/>
          <w:sz w:val="24"/>
          <w:szCs w:val="24"/>
          <w:rtl/>
        </w:rPr>
        <w:t xml:space="preserve"> </w:t>
      </w:r>
      <w:r w:rsidRPr="001B6533">
        <w:rPr>
          <w:rFonts w:cs="David" w:hint="cs"/>
          <w:sz w:val="24"/>
          <w:szCs w:val="24"/>
          <w:rtl/>
        </w:rPr>
        <w:t>הכנסות</w:t>
      </w:r>
      <w:r w:rsidRPr="001B6533">
        <w:rPr>
          <w:rFonts w:cs="David"/>
          <w:sz w:val="24"/>
          <w:szCs w:val="24"/>
          <w:rtl/>
        </w:rPr>
        <w:t>.</w:t>
      </w:r>
    </w:p>
    <w:p w:rsidR="0078204F" w:rsidRDefault="0078204F" w:rsidP="0078204F">
      <w:pPr>
        <w:bidi/>
        <w:spacing w:line="360" w:lineRule="auto"/>
        <w:rPr>
          <w:rFonts w:cs="David"/>
          <w:sz w:val="24"/>
          <w:szCs w:val="24"/>
          <w:rtl/>
        </w:rPr>
      </w:pPr>
    </w:p>
    <w:p w:rsidR="0078204F" w:rsidRDefault="0078204F" w:rsidP="00DE6255">
      <w:pPr>
        <w:bidi/>
        <w:spacing w:line="36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ניתן ללמוד עוד על גישות השומ</w:t>
      </w:r>
      <w:r w:rsidR="00DE6255">
        <w:rPr>
          <w:rFonts w:cs="David" w:hint="cs"/>
          <w:sz w:val="24"/>
          <w:szCs w:val="24"/>
          <w:rtl/>
        </w:rPr>
        <w:t>ה בתקן 2 של מועצת שמאי המקרקעין</w:t>
      </w:r>
    </w:p>
    <w:p w:rsidR="00DE6255" w:rsidRDefault="00DE6255" w:rsidP="00DE6255">
      <w:pPr>
        <w:bidi/>
        <w:spacing w:line="360" w:lineRule="auto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lastRenderedPageBreak/>
        <w:t>משרדינו מתמחה בשומות מקרקעין בירושלים, מעלה אדומים והסביבה</w:t>
      </w:r>
    </w:p>
    <w:p w:rsidR="00DE6255" w:rsidRPr="00820EA4" w:rsidRDefault="00DE6255" w:rsidP="00DE6255">
      <w:pPr>
        <w:bidi/>
        <w:spacing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ליצירת קשר  050-2010464</w:t>
      </w:r>
      <w:bookmarkStart w:id="0" w:name="_GoBack"/>
      <w:bookmarkEnd w:id="0"/>
    </w:p>
    <w:sectPr w:rsidR="00DE6255" w:rsidRPr="00820EA4" w:rsidSect="00567A1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E32"/>
    <w:rsid w:val="001B6533"/>
    <w:rsid w:val="002F4E32"/>
    <w:rsid w:val="00382289"/>
    <w:rsid w:val="00552F7B"/>
    <w:rsid w:val="00567A1D"/>
    <w:rsid w:val="0078204F"/>
    <w:rsid w:val="00820EA4"/>
    <w:rsid w:val="00AD4FFA"/>
    <w:rsid w:val="00B95854"/>
    <w:rsid w:val="00CB05CB"/>
    <w:rsid w:val="00D152C0"/>
    <w:rsid w:val="00D6017E"/>
    <w:rsid w:val="00DE6255"/>
    <w:rsid w:val="00EB15B3"/>
    <w:rsid w:val="00ED7C1C"/>
    <w:rsid w:val="00FB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5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B1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15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B1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A627-0C27-4D8E-AFAE-CB589839A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224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2016-11-27T08:26:00Z</dcterms:created>
  <dcterms:modified xsi:type="dcterms:W3CDTF">2016-12-19T17:45:00Z</dcterms:modified>
</cp:coreProperties>
</file>